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D4B9"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14:paraId="20C99852"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14:paraId="70E556D4"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14:paraId="29410970" w14:textId="77777777"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p>
    <w:p w14:paraId="3F13E26F" w14:textId="77777777" w:rsidR="00306391"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E28081" w14:textId="77777777" w:rsidR="00306391" w:rsidRDefault="00306391" w:rsidP="001A3F3F">
      <w:pPr>
        <w:spacing w:after="0" w:line="240" w:lineRule="auto"/>
        <w:jc w:val="center"/>
        <w:rPr>
          <w:rFonts w:ascii="Times New Roman" w:hAnsi="Times New Roman" w:cs="Times New Roman"/>
          <w:b/>
          <w:sz w:val="24"/>
          <w:szCs w:val="24"/>
        </w:rPr>
      </w:pPr>
    </w:p>
    <w:p w14:paraId="2468E04F" w14:textId="1AFEB00D"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Нижневартовск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____»______________202</w:t>
      </w:r>
      <w:r w:rsidR="00B2655A">
        <w:rPr>
          <w:rFonts w:ascii="Times New Roman" w:hAnsi="Times New Roman" w:cs="Times New Roman"/>
          <w:sz w:val="24"/>
          <w:szCs w:val="24"/>
        </w:rPr>
        <w:t>3</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14:paraId="6671EB86" w14:textId="77777777" w:rsidR="00306391" w:rsidRDefault="00306391" w:rsidP="001A3F3F">
      <w:pPr>
        <w:spacing w:after="0" w:line="240" w:lineRule="auto"/>
        <w:jc w:val="both"/>
        <w:rPr>
          <w:rFonts w:ascii="Times New Roman" w:hAnsi="Times New Roman" w:cs="Times New Roman"/>
          <w:sz w:val="24"/>
          <w:szCs w:val="24"/>
        </w:rPr>
      </w:pPr>
    </w:p>
    <w:p w14:paraId="3B654FB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14:paraId="38AF153D" w14:textId="77777777"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E9A21" w14:textId="77777777"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14:paraId="23FBBD14" w14:textId="77777777" w:rsidR="00D779C2"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Pr>
          <w:rFonts w:ascii="Times New Roman" w:hAnsi="Times New Roman" w:cs="Times New Roman"/>
          <w:sz w:val="24"/>
          <w:szCs w:val="24"/>
        </w:rPr>
        <w:t>_</w:t>
      </w:r>
    </w:p>
    <w:p w14:paraId="0B9180FC" w14:textId="77777777"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14:paraId="680DF96B"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14:paraId="7B266EB6"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C722B17" w14:textId="77AF99B9"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сроком на </w:t>
      </w:r>
      <w:r w:rsidR="006C619F">
        <w:rPr>
          <w:rFonts w:ascii="Times New Roman" w:hAnsi="Times New Roman" w:cs="Times New Roman"/>
          <w:sz w:val="24"/>
          <w:szCs w:val="24"/>
        </w:rPr>
        <w:t>5</w:t>
      </w:r>
      <w:r>
        <w:rPr>
          <w:rFonts w:ascii="Times New Roman" w:hAnsi="Times New Roman" w:cs="Times New Roman"/>
          <w:sz w:val="24"/>
          <w:szCs w:val="24"/>
        </w:rPr>
        <w:t xml:space="preserve"> д</w:t>
      </w:r>
      <w:r w:rsidR="006C619F">
        <w:rPr>
          <w:rFonts w:ascii="Times New Roman" w:hAnsi="Times New Roman" w:cs="Times New Roman"/>
          <w:sz w:val="24"/>
          <w:szCs w:val="24"/>
        </w:rPr>
        <w:t>ней</w:t>
      </w:r>
      <w:r>
        <w:rPr>
          <w:rFonts w:ascii="Times New Roman" w:hAnsi="Times New Roman" w:cs="Times New Roman"/>
          <w:sz w:val="24"/>
          <w:szCs w:val="24"/>
        </w:rPr>
        <w:t xml:space="preserve"> в период проведения смены с </w:t>
      </w:r>
      <w:r w:rsidR="00083D89">
        <w:rPr>
          <w:rFonts w:ascii="Times New Roman" w:hAnsi="Times New Roman" w:cs="Times New Roman"/>
          <w:sz w:val="24"/>
          <w:szCs w:val="24"/>
        </w:rPr>
        <w:t xml:space="preserve">               </w:t>
      </w:r>
      <w:r w:rsidR="00B2655A">
        <w:rPr>
          <w:rFonts w:ascii="Times New Roman" w:hAnsi="Times New Roman" w:cs="Times New Roman"/>
          <w:sz w:val="24"/>
          <w:szCs w:val="24"/>
        </w:rPr>
        <w:t>27</w:t>
      </w:r>
      <w:r w:rsidR="00401CFD">
        <w:rPr>
          <w:rFonts w:ascii="Times New Roman" w:hAnsi="Times New Roman" w:cs="Times New Roman"/>
          <w:sz w:val="24"/>
          <w:szCs w:val="24"/>
        </w:rPr>
        <w:t xml:space="preserve"> </w:t>
      </w:r>
      <w:r w:rsidR="00B2655A">
        <w:rPr>
          <w:rFonts w:ascii="Times New Roman" w:hAnsi="Times New Roman" w:cs="Times New Roman"/>
          <w:sz w:val="24"/>
          <w:szCs w:val="24"/>
        </w:rPr>
        <w:t>марта</w:t>
      </w:r>
      <w:r w:rsidR="00401CFD">
        <w:rPr>
          <w:rFonts w:ascii="Times New Roman" w:hAnsi="Times New Roman" w:cs="Times New Roman"/>
          <w:sz w:val="24"/>
          <w:szCs w:val="24"/>
        </w:rPr>
        <w:t xml:space="preserve"> 202</w:t>
      </w:r>
      <w:r w:rsidR="00B2655A">
        <w:rPr>
          <w:rFonts w:ascii="Times New Roman" w:hAnsi="Times New Roman" w:cs="Times New Roman"/>
          <w:sz w:val="24"/>
          <w:szCs w:val="24"/>
        </w:rPr>
        <w:t>3</w:t>
      </w:r>
      <w:r w:rsidR="00401CFD">
        <w:rPr>
          <w:rFonts w:ascii="Times New Roman" w:hAnsi="Times New Roman" w:cs="Times New Roman"/>
          <w:sz w:val="24"/>
          <w:szCs w:val="24"/>
        </w:rPr>
        <w:t xml:space="preserve"> года</w:t>
      </w:r>
      <w:r>
        <w:rPr>
          <w:rFonts w:ascii="Times New Roman" w:hAnsi="Times New Roman" w:cs="Times New Roman"/>
          <w:sz w:val="24"/>
          <w:szCs w:val="24"/>
        </w:rPr>
        <w:t xml:space="preserve"> по </w:t>
      </w:r>
      <w:r w:rsidR="00401CFD">
        <w:rPr>
          <w:rFonts w:ascii="Times New Roman" w:hAnsi="Times New Roman" w:cs="Times New Roman"/>
          <w:sz w:val="24"/>
          <w:szCs w:val="24"/>
        </w:rPr>
        <w:t>3</w:t>
      </w:r>
      <w:r w:rsidR="00B2655A">
        <w:rPr>
          <w:rFonts w:ascii="Times New Roman" w:hAnsi="Times New Roman" w:cs="Times New Roman"/>
          <w:sz w:val="24"/>
          <w:szCs w:val="24"/>
        </w:rPr>
        <w:t xml:space="preserve">1 марта </w:t>
      </w:r>
      <w:r>
        <w:rPr>
          <w:rFonts w:ascii="Times New Roman" w:hAnsi="Times New Roman" w:cs="Times New Roman"/>
          <w:sz w:val="24"/>
          <w:szCs w:val="24"/>
        </w:rPr>
        <w:t>202</w:t>
      </w:r>
      <w:r w:rsidR="00B2655A">
        <w:rPr>
          <w:rFonts w:ascii="Times New Roman" w:hAnsi="Times New Roman" w:cs="Times New Roman"/>
          <w:sz w:val="24"/>
          <w:szCs w:val="24"/>
        </w:rPr>
        <w:t>3</w:t>
      </w:r>
      <w:r>
        <w:rPr>
          <w:rFonts w:ascii="Times New Roman" w:hAnsi="Times New Roman" w:cs="Times New Roman"/>
          <w:sz w:val="24"/>
          <w:szCs w:val="24"/>
        </w:rPr>
        <w:t xml:space="preserve"> года в лагере с дневным пребыванием</w:t>
      </w:r>
      <w:r w:rsidR="0023038A">
        <w:rPr>
          <w:rFonts w:ascii="Times New Roman" w:hAnsi="Times New Roman" w:cs="Times New Roman"/>
          <w:sz w:val="24"/>
          <w:szCs w:val="24"/>
        </w:rPr>
        <w:t xml:space="preserve"> детей </w:t>
      </w:r>
      <w:r w:rsidR="006C619F">
        <w:rPr>
          <w:rFonts w:ascii="Times New Roman" w:hAnsi="Times New Roman" w:cs="Times New Roman"/>
          <w:sz w:val="24"/>
          <w:szCs w:val="24"/>
        </w:rPr>
        <w:t xml:space="preserve">«Югорские самоцветы» </w:t>
      </w:r>
      <w:r w:rsidR="0023038A">
        <w:rPr>
          <w:rFonts w:ascii="Times New Roman" w:hAnsi="Times New Roman" w:cs="Times New Roman"/>
          <w:sz w:val="24"/>
          <w:szCs w:val="24"/>
        </w:rPr>
        <w:t>муниципального автономного учреждения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14:paraId="12EBC54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Pr>
          <w:rFonts w:ascii="Times New Roman" w:hAnsi="Times New Roman" w:cs="Times New Roman"/>
          <w:sz w:val="24"/>
          <w:szCs w:val="24"/>
        </w:rPr>
        <w:t xml:space="preserve"> №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14:paraId="79FC304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14:paraId="5AD4D474"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14:paraId="31E75D0E" w14:textId="77777777"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14:paraId="13E99FAE"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14:paraId="049F958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14:paraId="7938222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№2-многопрофильная имени заслуженного строителя Российской Федерации Евгения Ивановича Куропаткина</w:t>
      </w:r>
      <w:r>
        <w:rPr>
          <w:rFonts w:ascii="Times New Roman" w:hAnsi="Times New Roman" w:cs="Times New Roman"/>
          <w:sz w:val="24"/>
          <w:szCs w:val="24"/>
        </w:rPr>
        <w:t>»</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г. Нижневартовск, ул. Омская, д. 16А</w:t>
      </w:r>
      <w:r w:rsidRPr="00D54EF1">
        <w:rPr>
          <w:rFonts w:ascii="Times New Roman" w:hAnsi="Times New Roman" w:cs="Times New Roman"/>
          <w:sz w:val="24"/>
          <w:szCs w:val="24"/>
        </w:rPr>
        <w:t>;</w:t>
      </w:r>
    </w:p>
    <w:p w14:paraId="7983F2C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14:paraId="5605EC26"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14:paraId="3C4153A2"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14:paraId="313241E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14:paraId="7017CCEE"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14:paraId="5C1DAA44"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7919CA7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14:paraId="6D7845C9"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14:paraId="3A1A303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14:paraId="19B8CC75"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14:paraId="61885E7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14:paraId="479E1E9B"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1808EC70"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14:paraId="29634D2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619350B7"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14:paraId="6B8C793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14:paraId="0713DD33"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14:paraId="20199E4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14:paraId="11DAF9B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14:paraId="18A9CF99"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458DE15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6F09DE3A"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14:paraId="689F564C"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43BE8BE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00B200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14:paraId="45D7611D"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14:paraId="72B56974"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349B7F67"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4C735A6C"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14:paraId="0060D06F" w14:textId="77777777"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14:paraId="1D28D4B8" w14:textId="77777777"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6C619F">
        <w:rPr>
          <w:rFonts w:ascii="Times New Roman" w:hAnsi="Times New Roman" w:cs="Times New Roman"/>
          <w:sz w:val="24"/>
          <w:szCs w:val="24"/>
        </w:rPr>
        <w:t>5</w:t>
      </w:r>
      <w:r w:rsidR="00B8750F" w:rsidRPr="00AC0973">
        <w:rPr>
          <w:rFonts w:ascii="Times New Roman" w:hAnsi="Times New Roman" w:cs="Times New Roman"/>
          <w:sz w:val="24"/>
          <w:szCs w:val="24"/>
        </w:rPr>
        <w:t xml:space="preserve"> д</w:t>
      </w:r>
      <w:r w:rsidR="006C619F">
        <w:rPr>
          <w:rFonts w:ascii="Times New Roman" w:hAnsi="Times New Roman" w:cs="Times New Roman"/>
          <w:sz w:val="24"/>
          <w:szCs w:val="24"/>
        </w:rPr>
        <w:t>ней</w:t>
      </w:r>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14:paraId="427558A2" w14:textId="77777777"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14:paraId="2AD6132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14:paraId="71A9598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14:paraId="08DD00F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2179D02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9324CC4"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79B7DFAE"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E0D064E"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74B7ADFB"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459A799C"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14:paraId="5238203A"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4E3920A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0A6300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28D97C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D052E6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w:t>
      </w:r>
      <w:r>
        <w:rPr>
          <w:rFonts w:ascii="Times New Roman" w:hAnsi="Times New Roman" w:cs="Times New Roman"/>
          <w:sz w:val="24"/>
          <w:szCs w:val="24"/>
        </w:rPr>
        <w:lastRenderedPageBreak/>
        <w:t>настоящего договора будут руководствоваться нормами и положениями действующего законодательства Российской Федерации.</w:t>
      </w:r>
    </w:p>
    <w:p w14:paraId="1AD0DFD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5A2921A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76FE15BB"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14:paraId="0C949B00" w14:textId="77777777" w:rsidR="00306391" w:rsidRDefault="00B8750F" w:rsidP="001A3F3F">
      <w:pPr>
        <w:pStyle w:val="a7"/>
        <w:numPr>
          <w:ilvl w:val="1"/>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и действует до полного исполнения сторонами своих обязательств по нему.</w:t>
      </w:r>
    </w:p>
    <w:p w14:paraId="3C0B106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14:paraId="0F817BF1" w14:textId="77777777"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48"/>
        <w:gridCol w:w="476"/>
        <w:gridCol w:w="4582"/>
      </w:tblGrid>
      <w:tr w:rsidR="00306391" w14:paraId="606CE515" w14:textId="77777777" w:rsidTr="001A3F3F">
        <w:trPr>
          <w:trHeight w:val="216"/>
        </w:trPr>
        <w:tc>
          <w:tcPr>
            <w:tcW w:w="5624" w:type="dxa"/>
            <w:gridSpan w:val="2"/>
            <w:tcBorders>
              <w:top w:val="single" w:sz="4" w:space="0" w:color="000000"/>
              <w:left w:val="single" w:sz="4" w:space="0" w:color="000000"/>
              <w:bottom w:val="single" w:sz="4" w:space="0" w:color="000000"/>
              <w:right w:val="single" w:sz="4" w:space="0" w:color="000000"/>
            </w:tcBorders>
          </w:tcPr>
          <w:p w14:paraId="757C8053" w14:textId="77777777" w:rsidR="00306391" w:rsidRPr="001A3F3F" w:rsidRDefault="00B8750F" w:rsidP="001A3F3F">
            <w:pPr>
              <w:widowControl w:val="0"/>
              <w:spacing w:after="0" w:line="240" w:lineRule="auto"/>
              <w:ind w:left="284" w:right="274"/>
              <w:jc w:val="center"/>
            </w:pPr>
            <w:r w:rsidRPr="001A3F3F">
              <w:rPr>
                <w:b/>
              </w:rPr>
              <w:t>Исполнитель</w:t>
            </w:r>
          </w:p>
        </w:tc>
        <w:tc>
          <w:tcPr>
            <w:tcW w:w="4582" w:type="dxa"/>
            <w:tcBorders>
              <w:top w:val="single" w:sz="4" w:space="0" w:color="000000"/>
              <w:left w:val="single" w:sz="4" w:space="0" w:color="000000"/>
              <w:bottom w:val="single" w:sz="4" w:space="0" w:color="000000"/>
              <w:right w:val="single" w:sz="4" w:space="0" w:color="000000"/>
            </w:tcBorders>
          </w:tcPr>
          <w:p w14:paraId="4453DDB3" w14:textId="77777777" w:rsidR="00306391" w:rsidRPr="001A3F3F" w:rsidRDefault="00B8750F" w:rsidP="001A3F3F">
            <w:pPr>
              <w:widowControl w:val="0"/>
              <w:spacing w:after="0" w:line="240" w:lineRule="auto"/>
              <w:ind w:left="284" w:right="274"/>
              <w:jc w:val="center"/>
            </w:pPr>
            <w:r w:rsidRPr="001A3F3F">
              <w:rPr>
                <w:b/>
              </w:rPr>
              <w:t>Заказчик</w:t>
            </w:r>
          </w:p>
        </w:tc>
      </w:tr>
      <w:tr w:rsidR="00306391" w14:paraId="6286C0AB" w14:textId="77777777" w:rsidTr="001A3F3F">
        <w:trPr>
          <w:trHeight w:val="6601"/>
        </w:trPr>
        <w:tc>
          <w:tcPr>
            <w:tcW w:w="5148" w:type="dxa"/>
            <w:tcBorders>
              <w:top w:val="single" w:sz="4" w:space="0" w:color="000000"/>
              <w:left w:val="single" w:sz="4" w:space="0" w:color="000000"/>
              <w:bottom w:val="single" w:sz="4" w:space="0" w:color="000000"/>
              <w:right w:val="single" w:sz="4" w:space="0" w:color="000000"/>
            </w:tcBorders>
          </w:tcPr>
          <w:p w14:paraId="4C9D344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1A3F3F">
              <w:rPr>
                <w:rFonts w:ascii="Times New Roman" w:hAnsi="Times New Roman" w:cs="Times New Roman"/>
              </w:rPr>
              <w:t>»</w:t>
            </w:r>
          </w:p>
          <w:p w14:paraId="45EBD6A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14:paraId="03974B8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14:paraId="5E38E849"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14:paraId="4834107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proofErr w:type="spellStart"/>
            <w:r w:rsidR="00B829C1" w:rsidRPr="001A3F3F">
              <w:rPr>
                <w:rFonts w:ascii="Times New Roman" w:hAnsi="Times New Roman" w:cs="Times New Roman"/>
                <w:lang w:val="en-US"/>
              </w:rPr>
              <w:t>dshi</w:t>
            </w:r>
            <w:proofErr w:type="spellEnd"/>
            <w:r w:rsidR="00B829C1" w:rsidRPr="001A3F3F">
              <w:rPr>
                <w:rFonts w:ascii="Times New Roman" w:hAnsi="Times New Roman" w:cs="Times New Roman"/>
              </w:rPr>
              <w:t>1-</w:t>
            </w:r>
            <w:proofErr w:type="spellStart"/>
            <w:r w:rsidR="00B829C1" w:rsidRPr="001A3F3F">
              <w:rPr>
                <w:rFonts w:ascii="Times New Roman" w:hAnsi="Times New Roman" w:cs="Times New Roman"/>
                <w:lang w:val="en-US"/>
              </w:rPr>
              <w:t>nv</w:t>
            </w:r>
            <w:proofErr w:type="spellEnd"/>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proofErr w:type="spellStart"/>
            <w:r w:rsidR="00B829C1" w:rsidRPr="001A3F3F">
              <w:rPr>
                <w:rFonts w:ascii="Times New Roman" w:hAnsi="Times New Roman" w:cs="Times New Roman"/>
                <w:lang w:val="en-US"/>
              </w:rPr>
              <w:t>ru</w:t>
            </w:r>
            <w:proofErr w:type="spellEnd"/>
          </w:p>
          <w:p w14:paraId="106948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14:paraId="32088BD8"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14:paraId="0CE9A2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14:paraId="7A05479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(МАУДО г. Нижневартовска «ДШИ № </w:t>
            </w:r>
            <w:r w:rsidR="00B829C1" w:rsidRPr="001A3F3F">
              <w:rPr>
                <w:rFonts w:ascii="Times New Roman" w:hAnsi="Times New Roman" w:cs="Times New Roman"/>
              </w:rPr>
              <w:t>1</w:t>
            </w:r>
            <w:r w:rsidRPr="00674D93">
              <w:rPr>
                <w:rFonts w:ascii="Times New Roman" w:hAnsi="Times New Roman" w:cs="Times New Roman"/>
              </w:rPr>
              <w:t xml:space="preserve">», </w:t>
            </w:r>
            <w:proofErr w:type="spellStart"/>
            <w:r w:rsidRPr="00674D93">
              <w:rPr>
                <w:rFonts w:ascii="Times New Roman" w:hAnsi="Times New Roman" w:cs="Times New Roman"/>
              </w:rPr>
              <w:t>л.сч</w:t>
            </w:r>
            <w:proofErr w:type="spellEnd"/>
            <w:r w:rsidRPr="00674D93">
              <w:rPr>
                <w:rFonts w:ascii="Times New Roman" w:hAnsi="Times New Roman" w:cs="Times New Roman"/>
              </w:rPr>
              <w:t>.</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14:paraId="3797FB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14:paraId="5C98CF71"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14:paraId="6D5B0FBE"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14:paraId="5977E93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14:paraId="683B43F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14:paraId="44AC2CA8" w14:textId="77777777" w:rsidR="00306391" w:rsidRPr="001A3F3F" w:rsidRDefault="00306391" w:rsidP="001A3F3F">
            <w:pPr>
              <w:widowControl w:val="0"/>
              <w:spacing w:after="4" w:line="240" w:lineRule="auto"/>
              <w:ind w:left="10"/>
              <w:rPr>
                <w:rFonts w:ascii="Times New Roman" w:hAnsi="Times New Roman" w:cs="Times New Roman"/>
              </w:rPr>
            </w:pPr>
          </w:p>
          <w:p w14:paraId="1C3A0A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14:paraId="79B2297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14:paraId="42EEA1D0"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14:paraId="57C276B6" w14:textId="77777777" w:rsidR="00306391" w:rsidRPr="001A3F3F" w:rsidRDefault="00306391" w:rsidP="001A3F3F">
            <w:pPr>
              <w:widowControl w:val="0"/>
              <w:spacing w:after="0" w:line="240" w:lineRule="auto"/>
              <w:ind w:right="274"/>
              <w:rPr>
                <w:rFonts w:ascii="Times New Roman" w:hAnsi="Times New Roman" w:cs="Times New Roman"/>
              </w:rPr>
            </w:pPr>
          </w:p>
        </w:tc>
        <w:tc>
          <w:tcPr>
            <w:tcW w:w="5058" w:type="dxa"/>
            <w:gridSpan w:val="2"/>
            <w:tcBorders>
              <w:top w:val="single" w:sz="4" w:space="0" w:color="000000"/>
              <w:left w:val="single" w:sz="4" w:space="0" w:color="000000"/>
              <w:bottom w:val="single" w:sz="4" w:space="0" w:color="000000"/>
              <w:right w:val="single" w:sz="4" w:space="0" w:color="000000"/>
            </w:tcBorders>
          </w:tcPr>
          <w:p w14:paraId="5A510F43"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72C373C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4F3E5FF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14:paraId="26F4F83A"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14:paraId="1EE38CF5"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14:paraId="1AA35C36" w14:textId="77777777" w:rsidR="00306391" w:rsidRPr="001A3F3F" w:rsidRDefault="00306391" w:rsidP="001A3F3F">
            <w:pPr>
              <w:widowControl w:val="0"/>
              <w:spacing w:after="0" w:line="240" w:lineRule="auto"/>
              <w:ind w:left="284" w:right="274"/>
              <w:rPr>
                <w:rFonts w:ascii="Times New Roman" w:hAnsi="Times New Roman" w:cs="Times New Roman"/>
              </w:rPr>
            </w:pPr>
          </w:p>
          <w:p w14:paraId="081548D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14:paraId="3398A6BE"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14:paraId="02418ECF"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14:paraId="28104F20" w14:textId="77777777" w:rsidR="00306391" w:rsidRPr="001A3F3F" w:rsidRDefault="00306391" w:rsidP="001A3F3F">
            <w:pPr>
              <w:widowControl w:val="0"/>
              <w:spacing w:after="0" w:line="240" w:lineRule="auto"/>
              <w:ind w:left="284" w:right="274"/>
              <w:rPr>
                <w:rFonts w:ascii="Times New Roman" w:hAnsi="Times New Roman" w:cs="Times New Roman"/>
              </w:rPr>
            </w:pPr>
          </w:p>
          <w:p w14:paraId="14B853C0"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14:paraId="7E719E0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14:paraId="67C9467E"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14:paraId="2FA22DA9" w14:textId="77777777" w:rsidR="00306391" w:rsidRPr="001A3F3F" w:rsidRDefault="00306391" w:rsidP="001A3F3F">
            <w:pPr>
              <w:widowControl w:val="0"/>
              <w:spacing w:after="0" w:line="240" w:lineRule="auto"/>
              <w:ind w:left="284" w:right="274"/>
              <w:rPr>
                <w:rFonts w:ascii="Times New Roman" w:hAnsi="Times New Roman" w:cs="Times New Roman"/>
              </w:rPr>
            </w:pPr>
          </w:p>
          <w:p w14:paraId="7BBE76B8"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0" w:name="_GoBack2"/>
            <w:bookmarkEnd w:id="0"/>
          </w:p>
          <w:p w14:paraId="54DD783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14:paraId="4F5A9EB1" w14:textId="77777777" w:rsidR="00306391" w:rsidRPr="001A3F3F" w:rsidRDefault="00306391" w:rsidP="001A3F3F">
            <w:pPr>
              <w:widowControl w:val="0"/>
              <w:spacing w:after="4" w:line="240" w:lineRule="auto"/>
              <w:rPr>
                <w:rFonts w:ascii="Times New Roman" w:hAnsi="Times New Roman" w:cs="Times New Roman"/>
              </w:rPr>
            </w:pPr>
          </w:p>
        </w:tc>
      </w:tr>
    </w:tbl>
    <w:p w14:paraId="669A4E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8B6811F"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845B81"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B72427"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F2C02A"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53C2D67C"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74AB3AF8"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80239D2"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7125B3"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7C019E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FAE462D"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BC6F9F9"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B70A6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BA46C7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2DE1A95C" w14:textId="77777777" w:rsidR="00306391" w:rsidRDefault="00B8750F" w:rsidP="001A3F3F">
      <w:pPr>
        <w:pStyle w:val="a7"/>
        <w:spacing w:after="0" w:line="240" w:lineRule="auto"/>
        <w:ind w:left="0"/>
        <w:jc w:val="right"/>
      </w:pPr>
      <w:r>
        <w:rPr>
          <w:rFonts w:ascii="Times New Roman" w:hAnsi="Times New Roman" w:cs="Times New Roman"/>
          <w:sz w:val="24"/>
          <w:szCs w:val="24"/>
        </w:rPr>
        <w:lastRenderedPageBreak/>
        <w:t xml:space="preserve">Приложение 1  </w:t>
      </w:r>
    </w:p>
    <w:p w14:paraId="452AF4A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14:paraId="1BF7A5E6"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14:paraId="06A4212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14:paraId="6197A7C8"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14:paraId="120C97B9"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825558C"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1B4F9E53"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8798E0C" w14:textId="77777777"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14:paraId="4A4B4F88"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14:paraId="4636E0D5" w14:textId="77777777" w:rsidR="00E11EA8" w:rsidRDefault="00E11EA8"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 1»  «Югорские самоцветы»</w:t>
      </w:r>
    </w:p>
    <w:p w14:paraId="425C2FB5" w14:textId="77777777"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9F14E8" w14:textId="77777777"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Нижневартовска «Детская школа искусств № 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14:paraId="22F2068A"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14:paraId="39F19215"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037E0114"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14:paraId="13FC20C1"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14:paraId="4A814057"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14:paraId="5B8E143C" w14:textId="77777777"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территории школьного лагеря.</w:t>
      </w:r>
    </w:p>
    <w:p w14:paraId="74AB1856" w14:textId="77777777" w:rsidR="005D1A96" w:rsidRDefault="005D1A96" w:rsidP="005D1A96">
      <w:pPr>
        <w:pStyle w:val="a7"/>
        <w:spacing w:after="0"/>
        <w:rPr>
          <w:rFonts w:ascii="Times New Roman" w:hAnsi="Times New Roman" w:cs="Times New Roman"/>
          <w:sz w:val="24"/>
          <w:szCs w:val="24"/>
        </w:rPr>
      </w:pPr>
    </w:p>
    <w:p w14:paraId="62D19393" w14:textId="77777777"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14:paraId="1D1763D1"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14:paraId="255D149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14:paraId="7EEC4350"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14:paraId="48DF5F6E" w14:textId="77777777"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14:paraId="3C5CD31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14:paraId="501B8BF9" w14:textId="77777777"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14:paraId="4BD5AF24"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FACD031"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3BBD905"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14:paraId="588159E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рекомендуемому </w:t>
      </w:r>
      <w:proofErr w:type="spellStart"/>
      <w:r>
        <w:rPr>
          <w:rFonts w:ascii="Times New Roman" w:hAnsi="Times New Roman" w:cs="Times New Roman"/>
          <w:i/>
          <w:sz w:val="24"/>
          <w:szCs w:val="24"/>
        </w:rPr>
        <w:t>Депсоцразвития</w:t>
      </w:r>
      <w:proofErr w:type="spellEnd"/>
      <w:r>
        <w:rPr>
          <w:rFonts w:ascii="Times New Roman" w:hAnsi="Times New Roman" w:cs="Times New Roman"/>
          <w:i/>
          <w:sz w:val="24"/>
          <w:szCs w:val="24"/>
        </w:rPr>
        <w:t xml:space="preserve"> Югры типовому договору</w:t>
      </w:r>
    </w:p>
    <w:p w14:paraId="7562B88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15:restartNumberingAfterBreak="0">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9764382">
    <w:abstractNumId w:val="0"/>
  </w:num>
  <w:num w:numId="2" w16cid:durableId="379788952">
    <w:abstractNumId w:val="1"/>
  </w:num>
  <w:num w:numId="3" w16cid:durableId="88114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391"/>
    <w:rsid w:val="00083D89"/>
    <w:rsid w:val="001A3F3F"/>
    <w:rsid w:val="0023038A"/>
    <w:rsid w:val="00306391"/>
    <w:rsid w:val="00401CFD"/>
    <w:rsid w:val="00463CA0"/>
    <w:rsid w:val="005D1A96"/>
    <w:rsid w:val="00674D93"/>
    <w:rsid w:val="00687460"/>
    <w:rsid w:val="006C619F"/>
    <w:rsid w:val="007C0F84"/>
    <w:rsid w:val="00931FA9"/>
    <w:rsid w:val="009F1546"/>
    <w:rsid w:val="00A16F52"/>
    <w:rsid w:val="00AC0973"/>
    <w:rsid w:val="00AF6354"/>
    <w:rsid w:val="00B2655A"/>
    <w:rsid w:val="00B829C1"/>
    <w:rsid w:val="00B8750F"/>
    <w:rsid w:val="00BE0129"/>
    <w:rsid w:val="00D003D8"/>
    <w:rsid w:val="00D54EF1"/>
    <w:rsid w:val="00D717F2"/>
    <w:rsid w:val="00D779C2"/>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CB7"/>
  <w15:docId w15:val="{B4CD1AD7-7B07-4C68-8771-3E2C6480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A6D7-500A-4FCB-B09B-2A899CD5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Vazhenina_SS</cp:lastModifiedBy>
  <cp:revision>33</cp:revision>
  <dcterms:created xsi:type="dcterms:W3CDTF">2019-06-05T06:02:00Z</dcterms:created>
  <dcterms:modified xsi:type="dcterms:W3CDTF">2023-01-27T11:23:00Z</dcterms:modified>
  <dc:language>ru-RU</dc:language>
</cp:coreProperties>
</file>